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E61" w:rsidRPr="000217EC" w:rsidRDefault="00D92E61" w:rsidP="00D92E61">
      <w:pPr>
        <w:ind w:firstLine="720"/>
        <w:jc w:val="center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Литература</w:t>
      </w:r>
    </w:p>
    <w:p w:rsidR="00D92E61" w:rsidRPr="000217EC" w:rsidRDefault="00D92E61" w:rsidP="00D92E61">
      <w:pPr>
        <w:ind w:firstLine="720"/>
        <w:jc w:val="both"/>
        <w:rPr>
          <w:sz w:val="28"/>
          <w:szCs w:val="28"/>
        </w:rPr>
      </w:pP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left" w:pos="1080"/>
        </w:tabs>
        <w:autoSpaceDE w:val="0"/>
        <w:autoSpaceDN w:val="0"/>
        <w:adjustRightInd w:val="0"/>
        <w:spacing w:before="67" w:line="322" w:lineRule="exact"/>
        <w:ind w:left="-120" w:right="-16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>Авчухов В.В., Паюсте Б.Я. Задачник по процессам тепломассо</w:t>
      </w:r>
      <w:r w:rsidRPr="000217EC">
        <w:rPr>
          <w:noProof/>
          <w:color w:val="000000"/>
          <w:spacing w:val="6"/>
          <w:sz w:val="28"/>
          <w:szCs w:val="28"/>
        </w:rPr>
        <w:t xml:space="preserve">обмена.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6"/>
          <w:sz w:val="28"/>
          <w:szCs w:val="28"/>
        </w:rPr>
        <w:t xml:space="preserve"> М. : Энергоиздат, 1986.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6"/>
          <w:sz w:val="28"/>
          <w:szCs w:val="28"/>
        </w:rPr>
        <w:t xml:space="preserve"> 144 с. 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left" w:pos="1080"/>
        </w:tabs>
        <w:autoSpaceDE w:val="0"/>
        <w:autoSpaceDN w:val="0"/>
        <w:adjustRightInd w:val="0"/>
        <w:spacing w:before="67" w:line="322" w:lineRule="exact"/>
        <w:ind w:left="-120" w:right="-16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>Исаченко В.П., Осипова В.А., Сукомел А.С. Теплопередача: у</w:t>
      </w:r>
      <w:r w:rsidRPr="000217EC">
        <w:rPr>
          <w:noProof/>
          <w:color w:val="000000"/>
          <w:spacing w:val="4"/>
          <w:sz w:val="28"/>
          <w:szCs w:val="28"/>
        </w:rPr>
        <w:t xml:space="preserve">чебник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4"/>
          <w:sz w:val="28"/>
          <w:szCs w:val="28"/>
        </w:rPr>
        <w:t xml:space="preserve"> М. : Энергоиздат, 1981.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4"/>
          <w:sz w:val="28"/>
          <w:szCs w:val="28"/>
        </w:rPr>
        <w:t>416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240"/>
          <w:tab w:val="num" w:pos="1080"/>
        </w:tabs>
        <w:autoSpaceDE w:val="0"/>
        <w:autoSpaceDN w:val="0"/>
        <w:adjustRightInd w:val="0"/>
        <w:spacing w:line="322" w:lineRule="exact"/>
        <w:ind w:left="-120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>Краснощеков Е.А., Сукомел А.С. Задачник по теплопередаче: у</w:t>
      </w:r>
      <w:r w:rsidRPr="000217EC">
        <w:rPr>
          <w:noProof/>
          <w:color w:val="000000"/>
          <w:spacing w:val="8"/>
          <w:sz w:val="28"/>
          <w:szCs w:val="28"/>
        </w:rPr>
        <w:t xml:space="preserve">чебное пособие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8"/>
          <w:sz w:val="28"/>
          <w:szCs w:val="28"/>
        </w:rPr>
        <w:t xml:space="preserve">М. : Энергия, 1980.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8"/>
          <w:sz w:val="28"/>
          <w:szCs w:val="28"/>
        </w:rPr>
        <w:t xml:space="preserve"> 288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1080"/>
        </w:tabs>
        <w:autoSpaceDE w:val="0"/>
        <w:autoSpaceDN w:val="0"/>
        <w:adjustRightInd w:val="0"/>
        <w:spacing w:line="317" w:lineRule="exact"/>
        <w:ind w:left="-120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 xml:space="preserve">Кутателадзе С.С. Основы теории теплообмена.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3"/>
          <w:sz w:val="28"/>
          <w:szCs w:val="28"/>
        </w:rPr>
        <w:t xml:space="preserve"> М. : Атомиздат, </w:t>
      </w:r>
      <w:r w:rsidRPr="000217EC">
        <w:rPr>
          <w:noProof/>
          <w:color w:val="000000"/>
          <w:spacing w:val="5"/>
          <w:sz w:val="28"/>
          <w:szCs w:val="28"/>
        </w:rPr>
        <w:t xml:space="preserve">1979.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5"/>
          <w:sz w:val="28"/>
          <w:szCs w:val="28"/>
        </w:rPr>
        <w:t>425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240"/>
          <w:tab w:val="num" w:pos="1080"/>
        </w:tabs>
        <w:autoSpaceDE w:val="0"/>
        <w:autoSpaceDN w:val="0"/>
        <w:adjustRightInd w:val="0"/>
        <w:spacing w:line="322" w:lineRule="exact"/>
        <w:ind w:left="-120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>Солодов А.П., Цветков Ф.Ф., Ели</w:t>
      </w:r>
      <w:r w:rsidRPr="000217EC">
        <w:rPr>
          <w:noProof/>
          <w:color w:val="000000"/>
          <w:sz w:val="28"/>
          <w:szCs w:val="28"/>
        </w:rPr>
        <w:t xml:space="preserve">сеев А.В., Осипова В.А. </w:t>
      </w:r>
      <w:r w:rsidRPr="000217EC">
        <w:rPr>
          <w:noProof/>
          <w:color w:val="000000"/>
          <w:spacing w:val="3"/>
          <w:sz w:val="28"/>
          <w:szCs w:val="28"/>
        </w:rPr>
        <w:t xml:space="preserve">Практикум по теплопередаче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М. : Энергоатомиздат, 1986.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296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1080"/>
        </w:tabs>
        <w:autoSpaceDE w:val="0"/>
        <w:autoSpaceDN w:val="0"/>
        <w:adjustRightInd w:val="0"/>
        <w:spacing w:line="317" w:lineRule="exact"/>
        <w:ind w:left="-120" w:firstLine="840"/>
        <w:jc w:val="both"/>
        <w:rPr>
          <w:noProof/>
          <w:color w:val="000000"/>
          <w:spacing w:val="6"/>
          <w:sz w:val="28"/>
          <w:szCs w:val="28"/>
        </w:rPr>
      </w:pPr>
      <w:r w:rsidRPr="000217EC">
        <w:rPr>
          <w:noProof/>
          <w:color w:val="000000"/>
          <w:spacing w:val="4"/>
          <w:sz w:val="28"/>
          <w:szCs w:val="28"/>
        </w:rPr>
        <w:t xml:space="preserve">Темирбаев Д.Ж. Тепломассообмен: Лабораторный практикум.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4"/>
          <w:sz w:val="28"/>
          <w:szCs w:val="28"/>
        </w:rPr>
        <w:t xml:space="preserve"> </w:t>
      </w:r>
      <w:r w:rsidRPr="000217EC">
        <w:rPr>
          <w:noProof/>
          <w:color w:val="000000"/>
          <w:spacing w:val="6"/>
          <w:sz w:val="28"/>
          <w:szCs w:val="28"/>
        </w:rPr>
        <w:t xml:space="preserve">Алматы: АИЭС, 2003.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6"/>
          <w:sz w:val="28"/>
          <w:szCs w:val="28"/>
        </w:rPr>
        <w:t xml:space="preserve"> 44 с. 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1080"/>
        </w:tabs>
        <w:autoSpaceDE w:val="0"/>
        <w:autoSpaceDN w:val="0"/>
        <w:adjustRightInd w:val="0"/>
        <w:spacing w:before="5" w:line="317" w:lineRule="exact"/>
        <w:ind w:left="-120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>Темирбаев Д.Ж. Тепломассообмен: Решение задач с использова</w:t>
      </w:r>
      <w:r w:rsidRPr="000217EC">
        <w:rPr>
          <w:noProof/>
          <w:color w:val="000000"/>
          <w:spacing w:val="7"/>
          <w:sz w:val="28"/>
          <w:szCs w:val="28"/>
        </w:rPr>
        <w:t xml:space="preserve">нием ЭВМ.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7"/>
          <w:sz w:val="28"/>
          <w:szCs w:val="28"/>
        </w:rPr>
        <w:t xml:space="preserve"> Алматы: АИЭС, 2004.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7"/>
          <w:sz w:val="28"/>
          <w:szCs w:val="28"/>
        </w:rPr>
        <w:t xml:space="preserve"> 64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clear" w:pos="2083"/>
          <w:tab w:val="num" w:pos="1080"/>
        </w:tabs>
        <w:autoSpaceDE w:val="0"/>
        <w:autoSpaceDN w:val="0"/>
        <w:adjustRightInd w:val="0"/>
        <w:spacing w:line="317" w:lineRule="exact"/>
        <w:ind w:left="-120" w:firstLine="84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 xml:space="preserve">Теория тепломассообмена / Под редакцией А.И. Леонтьева.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3"/>
          <w:sz w:val="28"/>
          <w:szCs w:val="28"/>
        </w:rPr>
        <w:t xml:space="preserve">М. : </w:t>
      </w:r>
      <w:r w:rsidRPr="000217EC">
        <w:rPr>
          <w:noProof/>
          <w:color w:val="000000"/>
          <w:spacing w:val="8"/>
          <w:sz w:val="28"/>
          <w:szCs w:val="28"/>
        </w:rPr>
        <w:t xml:space="preserve">Высшая школа, 1984.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</w:t>
      </w:r>
      <w:r w:rsidRPr="000217EC">
        <w:rPr>
          <w:noProof/>
          <w:color w:val="000000"/>
          <w:spacing w:val="8"/>
          <w:sz w:val="28"/>
          <w:szCs w:val="28"/>
        </w:rPr>
        <w:t>495 с.</w:t>
      </w:r>
    </w:p>
    <w:p w:rsidR="00D92E61" w:rsidRPr="000217EC" w:rsidRDefault="00D92E61" w:rsidP="00D92E61">
      <w:pPr>
        <w:numPr>
          <w:ilvl w:val="0"/>
          <w:numId w:val="1"/>
        </w:numPr>
        <w:shd w:val="clear" w:color="auto" w:fill="FFFFFF"/>
        <w:tabs>
          <w:tab w:val="left" w:pos="1080"/>
        </w:tabs>
        <w:spacing w:before="5" w:line="317" w:lineRule="exact"/>
        <w:ind w:left="0" w:firstLine="720"/>
        <w:jc w:val="both"/>
        <w:rPr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 xml:space="preserve">Тепло- и массообмен. Теплотехнический эксперимент. </w:t>
      </w:r>
      <w:proofErr w:type="gramStart"/>
      <w:r w:rsidRPr="000217EC">
        <w:rPr>
          <w:noProof/>
          <w:color w:val="000000"/>
          <w:spacing w:val="3"/>
          <w:sz w:val="28"/>
          <w:szCs w:val="28"/>
        </w:rPr>
        <w:t xml:space="preserve">Справочник </w:t>
      </w:r>
      <w:r w:rsidRPr="000217EC">
        <w:rPr>
          <w:noProof/>
          <w:color w:val="000000"/>
          <w:spacing w:val="5"/>
          <w:sz w:val="28"/>
          <w:szCs w:val="28"/>
        </w:rPr>
        <w:t>под общ. ред. В.А. Григорьева и В.М. Зорина.</w:t>
      </w:r>
      <w:proofErr w:type="gramEnd"/>
      <w:r w:rsidRPr="000217EC">
        <w:rPr>
          <w:noProof/>
          <w:color w:val="000000"/>
          <w:spacing w:val="5"/>
          <w:sz w:val="28"/>
          <w:szCs w:val="28"/>
        </w:rPr>
        <w:t xml:space="preserve">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М. </w:t>
      </w:r>
      <w:r w:rsidRPr="000217EC">
        <w:rPr>
          <w:noProof/>
          <w:color w:val="000000"/>
          <w:spacing w:val="5"/>
          <w:sz w:val="28"/>
          <w:szCs w:val="28"/>
        </w:rPr>
        <w:t xml:space="preserve">:  Энергоатомиздат, </w:t>
      </w:r>
      <w:r w:rsidRPr="000217EC">
        <w:rPr>
          <w:noProof/>
          <w:color w:val="000000"/>
          <w:spacing w:val="-8"/>
          <w:sz w:val="28"/>
          <w:szCs w:val="28"/>
        </w:rPr>
        <w:t>1988. – 560 с.</w:t>
      </w:r>
    </w:p>
    <w:p w:rsidR="00D92E61" w:rsidRPr="000217EC" w:rsidRDefault="00D92E61" w:rsidP="00D92E61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line="317" w:lineRule="exact"/>
        <w:ind w:left="0" w:firstLine="720"/>
        <w:jc w:val="both"/>
        <w:rPr>
          <w:noProof/>
          <w:color w:val="000000"/>
          <w:sz w:val="28"/>
          <w:szCs w:val="28"/>
        </w:rPr>
      </w:pPr>
      <w:r w:rsidRPr="000217EC">
        <w:rPr>
          <w:noProof/>
          <w:color w:val="000000"/>
          <w:spacing w:val="3"/>
          <w:sz w:val="28"/>
          <w:szCs w:val="28"/>
        </w:rPr>
        <w:t xml:space="preserve">Юдаев Б.Н. Техническая термодинамика. Теплопередача.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pacing w:val="3"/>
          <w:sz w:val="28"/>
          <w:szCs w:val="28"/>
        </w:rPr>
        <w:t xml:space="preserve">М. : </w:t>
      </w:r>
      <w:r w:rsidRPr="000217EC">
        <w:rPr>
          <w:noProof/>
          <w:color w:val="000000"/>
          <w:spacing w:val="8"/>
          <w:sz w:val="28"/>
          <w:szCs w:val="28"/>
        </w:rPr>
        <w:t xml:space="preserve">Высшая школа, 1998. </w:t>
      </w:r>
      <w:r w:rsidRPr="000217EC">
        <w:rPr>
          <w:noProof/>
          <w:color w:val="000000"/>
          <w:spacing w:val="-8"/>
          <w:sz w:val="28"/>
          <w:szCs w:val="28"/>
        </w:rPr>
        <w:t>–</w:t>
      </w:r>
      <w:r w:rsidRPr="000217EC">
        <w:rPr>
          <w:noProof/>
          <w:color w:val="000000"/>
          <w:sz w:val="28"/>
          <w:szCs w:val="28"/>
        </w:rPr>
        <w:t xml:space="preserve">  </w:t>
      </w:r>
      <w:r w:rsidRPr="000217EC">
        <w:rPr>
          <w:noProof/>
          <w:color w:val="000000"/>
          <w:spacing w:val="8"/>
          <w:sz w:val="28"/>
          <w:szCs w:val="28"/>
        </w:rPr>
        <w:t>479 с.</w:t>
      </w:r>
    </w:p>
    <w:p w:rsidR="00D92E61" w:rsidRPr="000217EC" w:rsidRDefault="00D92E61" w:rsidP="00D92E61">
      <w:pPr>
        <w:overflowPunct w:val="0"/>
        <w:autoSpaceDE w:val="0"/>
        <w:autoSpaceDN w:val="0"/>
        <w:adjustRightInd w:val="0"/>
        <w:ind w:left="360" w:firstLine="360"/>
        <w:jc w:val="both"/>
        <w:textAlignment w:val="baseline"/>
        <w:rPr>
          <w:sz w:val="28"/>
          <w:szCs w:val="28"/>
        </w:rPr>
      </w:pPr>
      <w:r w:rsidRPr="000217EC">
        <w:rPr>
          <w:sz w:val="28"/>
          <w:szCs w:val="28"/>
        </w:rPr>
        <w:t xml:space="preserve">11 </w:t>
      </w:r>
      <w:proofErr w:type="spellStart"/>
      <w:r w:rsidRPr="000217EC">
        <w:rPr>
          <w:sz w:val="28"/>
          <w:szCs w:val="28"/>
        </w:rPr>
        <w:t>Плановский</w:t>
      </w:r>
      <w:proofErr w:type="spellEnd"/>
      <w:r w:rsidRPr="000217EC">
        <w:rPr>
          <w:sz w:val="28"/>
          <w:szCs w:val="28"/>
        </w:rPr>
        <w:t xml:space="preserve"> А. Н., </w:t>
      </w:r>
      <w:proofErr w:type="spellStart"/>
      <w:r w:rsidRPr="000217EC">
        <w:rPr>
          <w:sz w:val="28"/>
          <w:szCs w:val="28"/>
        </w:rPr>
        <w:t>Рамм</w:t>
      </w:r>
      <w:proofErr w:type="spellEnd"/>
      <w:r w:rsidRPr="000217EC">
        <w:rPr>
          <w:sz w:val="28"/>
          <w:szCs w:val="28"/>
        </w:rPr>
        <w:t xml:space="preserve"> В. М., Каган С. З. Процессы и аппараты химической технологии. – М.</w:t>
      </w:r>
      <w:proofErr w:type="gramStart"/>
      <w:r w:rsidRPr="000217EC">
        <w:rPr>
          <w:sz w:val="28"/>
          <w:szCs w:val="28"/>
        </w:rPr>
        <w:t xml:space="preserve"> :</w:t>
      </w:r>
      <w:proofErr w:type="gramEnd"/>
      <w:r w:rsidRPr="000217EC">
        <w:rPr>
          <w:sz w:val="28"/>
          <w:szCs w:val="28"/>
        </w:rPr>
        <w:t xml:space="preserve"> Химия, 1968. – 80 с.</w:t>
      </w:r>
    </w:p>
    <w:p w:rsidR="00D92E61" w:rsidRPr="000217EC" w:rsidRDefault="00D92E61" w:rsidP="00D92E61">
      <w:pPr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  <w:r w:rsidRPr="000217EC">
        <w:rPr>
          <w:sz w:val="28"/>
          <w:szCs w:val="28"/>
        </w:rPr>
        <w:t>12 Касаткин А. Г. Основные процессы и аппараты химической технологии. – М.</w:t>
      </w:r>
      <w:proofErr w:type="gramStart"/>
      <w:r w:rsidRPr="000217EC">
        <w:rPr>
          <w:sz w:val="28"/>
          <w:szCs w:val="28"/>
        </w:rPr>
        <w:t xml:space="preserve"> :</w:t>
      </w:r>
      <w:proofErr w:type="gramEnd"/>
      <w:r w:rsidRPr="000217EC">
        <w:rPr>
          <w:sz w:val="28"/>
          <w:szCs w:val="28"/>
        </w:rPr>
        <w:t xml:space="preserve"> Химия, 1971. – 70 с.</w:t>
      </w:r>
    </w:p>
    <w:p w:rsidR="00D92E61" w:rsidRPr="000217EC" w:rsidRDefault="00D92E61" w:rsidP="00D92E61">
      <w:pPr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</w:p>
    <w:p w:rsidR="00D92E61" w:rsidRPr="000217EC" w:rsidRDefault="00D92E61" w:rsidP="00D92E61">
      <w:pPr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</w:p>
    <w:p w:rsidR="00762F32" w:rsidRDefault="00D92E61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F64AC"/>
    <w:multiLevelType w:val="hybridMultilevel"/>
    <w:tmpl w:val="EEEA138E"/>
    <w:lvl w:ilvl="0" w:tplc="867E3638">
      <w:start w:val="1"/>
      <w:numFmt w:val="decimal"/>
      <w:lvlText w:val="%1"/>
      <w:lvlJc w:val="left"/>
      <w:pPr>
        <w:tabs>
          <w:tab w:val="num" w:pos="2083"/>
        </w:tabs>
        <w:ind w:left="2083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03"/>
        </w:tabs>
        <w:ind w:left="280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23"/>
        </w:tabs>
        <w:ind w:left="352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43"/>
        </w:tabs>
        <w:ind w:left="424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63"/>
        </w:tabs>
        <w:ind w:left="496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683"/>
        </w:tabs>
        <w:ind w:left="568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03"/>
        </w:tabs>
        <w:ind w:left="640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23"/>
        </w:tabs>
        <w:ind w:left="712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43"/>
        </w:tabs>
        <w:ind w:left="784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E61"/>
    <w:rsid w:val="00097047"/>
    <w:rsid w:val="007D5BD1"/>
    <w:rsid w:val="00BA5F3C"/>
    <w:rsid w:val="00D07EAE"/>
    <w:rsid w:val="00D9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E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E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2019-01-23T08:44:00Z</dcterms:created>
  <dcterms:modified xsi:type="dcterms:W3CDTF">2019-01-23T08:44:00Z</dcterms:modified>
</cp:coreProperties>
</file>